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82C8A" w14:textId="2C316BA8" w:rsidR="001B56D9" w:rsidRPr="00FE4EBF" w:rsidRDefault="00231064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664B43" wp14:editId="6261F0E6">
                <wp:simplePos x="0" y="0"/>
                <wp:positionH relativeFrom="column">
                  <wp:posOffset>-579482</wp:posOffset>
                </wp:positionH>
                <wp:positionV relativeFrom="paragraph">
                  <wp:posOffset>428262</wp:posOffset>
                </wp:positionV>
                <wp:extent cx="6866255" cy="2190750"/>
                <wp:effectExtent l="0" t="0" r="10795" b="19050"/>
                <wp:wrapTopAndBottom/>
                <wp:docPr id="38866441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1907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48198B" w14:textId="77777777" w:rsidR="00231064" w:rsidRDefault="003729B8" w:rsidP="00231064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“You</w:t>
                            </w:r>
                            <w:r w:rsidRPr="00614A62">
                              <w:rPr>
                                <w:rFonts w:ascii="Andika" w:hAnsi="Andika" w:cs="Andika"/>
                              </w:rPr>
                              <w:t>'re" and 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your</w:t>
                            </w:r>
                            <w:r w:rsidRPr="00614A62">
                              <w:rPr>
                                <w:rFonts w:ascii="Andika" w:hAnsi="Andika" w:cs="Andika"/>
                              </w:rPr>
                              <w:t xml:space="preserve">" are </w:t>
                            </w:r>
                            <w:r w:rsidRPr="00614A6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homophones</w:t>
                            </w:r>
                            <w:r w:rsidRPr="00614A62">
                              <w:rPr>
                                <w:rFonts w:ascii="Andika" w:hAnsi="Andika" w:cs="Andika"/>
                              </w:rPr>
                              <w:t xml:space="preserve">, meaning they sound the same but have different meanings and uses. </w:t>
                            </w:r>
                          </w:p>
                          <w:p w14:paraId="6D08CB0D" w14:textId="77777777" w:rsidR="00231064" w:rsidRPr="00E8483F" w:rsidRDefault="003729B8" w:rsidP="00231064">
                            <w:pPr>
                              <w:pStyle w:val="ListParagraph"/>
                              <w:numPr>
                                <w:ilvl w:val="0"/>
                                <w:numId w:val="4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8483F">
                              <w:rPr>
                                <w:rFonts w:ascii="Andika" w:hAnsi="Andika" w:cs="Andika"/>
                              </w:rPr>
                              <w:t>Your</w:t>
                            </w:r>
                          </w:p>
                          <w:p w14:paraId="05629E99" w14:textId="77777777" w:rsidR="00231064" w:rsidRPr="00E8483F" w:rsidRDefault="003729B8" w:rsidP="00231064">
                            <w:pPr>
                              <w:pStyle w:val="ListParagraph"/>
                              <w:numPr>
                                <w:ilvl w:val="1"/>
                                <w:numId w:val="4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8483F">
                              <w:rPr>
                                <w:rFonts w:ascii="Andika" w:hAnsi="Andika" w:cs="Andika"/>
                              </w:rPr>
                              <w:t>Meaning: Possessive form of "you."</w:t>
                            </w:r>
                          </w:p>
                          <w:p w14:paraId="336B0436" w14:textId="77777777" w:rsidR="00231064" w:rsidRPr="00E8483F" w:rsidRDefault="003729B8" w:rsidP="00231064">
                            <w:pPr>
                              <w:pStyle w:val="ListParagraph"/>
                              <w:numPr>
                                <w:ilvl w:val="2"/>
                                <w:numId w:val="4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8483F">
                              <w:rPr>
                                <w:rFonts w:ascii="Andika" w:hAnsi="Andika" w:cs="Andika"/>
                              </w:rPr>
                              <w:t>Example: "Your book is on the table." (The book belongs to you.)</w:t>
                            </w:r>
                          </w:p>
                          <w:p w14:paraId="2B8D6109" w14:textId="77777777" w:rsidR="00231064" w:rsidRPr="00E8483F" w:rsidRDefault="003729B8" w:rsidP="00231064">
                            <w:pPr>
                              <w:pStyle w:val="ListParagraph"/>
                              <w:numPr>
                                <w:ilvl w:val="0"/>
                                <w:numId w:val="4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8483F">
                              <w:rPr>
                                <w:rFonts w:ascii="Andika" w:hAnsi="Andika" w:cs="Andika"/>
                              </w:rPr>
                              <w:t>You're</w:t>
                            </w:r>
                          </w:p>
                          <w:p w14:paraId="69D072CE" w14:textId="77777777" w:rsidR="00231064" w:rsidRPr="00E8483F" w:rsidRDefault="003729B8" w:rsidP="00231064">
                            <w:pPr>
                              <w:pStyle w:val="ListParagraph"/>
                              <w:numPr>
                                <w:ilvl w:val="1"/>
                                <w:numId w:val="4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8483F">
                              <w:rPr>
                                <w:rFonts w:ascii="Andika" w:hAnsi="Andika" w:cs="Andika"/>
                              </w:rPr>
                              <w:t>Meaning: Contraction of "you are."</w:t>
                            </w:r>
                          </w:p>
                          <w:p w14:paraId="7CD12F2F" w14:textId="77777777" w:rsidR="00231064" w:rsidRPr="00614A62" w:rsidRDefault="003729B8" w:rsidP="00231064">
                            <w:pPr>
                              <w:pStyle w:val="ListParagraph"/>
                              <w:numPr>
                                <w:ilvl w:val="2"/>
                                <w:numId w:val="4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8483F">
                              <w:rPr>
                                <w:rFonts w:ascii="Andika" w:hAnsi="Andika" w:cs="Andika"/>
                              </w:rPr>
                              <w:t>Example: "You're going to love this movie." (You are going to love this movie.)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72.5pt;margin-top:33.72pt;margin-left:-45.63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231064" w:rsidP="00231064" w14:paraId="4CADB670" w14:textId="77777777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“You</w:t>
                      </w:r>
                      <w:r w:rsidRPr="00614A62">
                        <w:rPr>
                          <w:rFonts w:ascii="Andika" w:hAnsi="Andika" w:cs="Andika"/>
                        </w:rPr>
                        <w:t>'re" and "</w:t>
                      </w:r>
                      <w:r>
                        <w:rPr>
                          <w:rFonts w:ascii="Andika" w:hAnsi="Andika" w:cs="Andika"/>
                        </w:rPr>
                        <w:t>your</w:t>
                      </w:r>
                      <w:r w:rsidRPr="00614A62">
                        <w:rPr>
                          <w:rFonts w:ascii="Andika" w:hAnsi="Andika" w:cs="Andika"/>
                        </w:rPr>
                        <w:t xml:space="preserve">" are </w:t>
                      </w:r>
                      <w:r w:rsidRPr="00614A62">
                        <w:rPr>
                          <w:rFonts w:ascii="Andika" w:hAnsi="Andika" w:cs="Andika"/>
                          <w:b/>
                          <w:bCs/>
                        </w:rPr>
                        <w:t>homophones</w:t>
                      </w:r>
                      <w:r w:rsidRPr="00614A62">
                        <w:rPr>
                          <w:rFonts w:ascii="Andika" w:hAnsi="Andika" w:cs="Andika"/>
                        </w:rPr>
                        <w:t xml:space="preserve">, meaning they sound the same but have different meanings and uses. </w:t>
                      </w:r>
                    </w:p>
                    <w:p w:rsidR="00231064" w:rsidRPr="00E8483F" w:rsidP="00231064" w14:paraId="3F3CB48A" w14:textId="77777777">
                      <w:pPr>
                        <w:pStyle w:val="ListParagraph"/>
                        <w:numPr>
                          <w:ilvl w:val="0"/>
                          <w:numId w:val="42"/>
                        </w:numPr>
                        <w:rPr>
                          <w:rFonts w:ascii="Andika" w:hAnsi="Andika" w:cs="Andika"/>
                        </w:rPr>
                      </w:pPr>
                      <w:r w:rsidRPr="00E8483F">
                        <w:rPr>
                          <w:rFonts w:ascii="Andika" w:hAnsi="Andika" w:cs="Andika"/>
                        </w:rPr>
                        <w:t>Your</w:t>
                      </w:r>
                    </w:p>
                    <w:p w:rsidR="00231064" w:rsidRPr="00E8483F" w:rsidP="00231064" w14:paraId="16E6E169" w14:textId="77777777">
                      <w:pPr>
                        <w:pStyle w:val="ListParagraph"/>
                        <w:numPr>
                          <w:ilvl w:val="1"/>
                          <w:numId w:val="42"/>
                        </w:numPr>
                        <w:rPr>
                          <w:rFonts w:ascii="Andika" w:hAnsi="Andika" w:cs="Andika"/>
                        </w:rPr>
                      </w:pPr>
                      <w:r w:rsidRPr="00E8483F">
                        <w:rPr>
                          <w:rFonts w:ascii="Andika" w:hAnsi="Andika" w:cs="Andika"/>
                        </w:rPr>
                        <w:t>Meaning: Possessive form of "you."</w:t>
                      </w:r>
                    </w:p>
                    <w:p w:rsidR="00231064" w:rsidRPr="00E8483F" w:rsidP="00231064" w14:paraId="3262335D" w14:textId="77777777">
                      <w:pPr>
                        <w:pStyle w:val="ListParagraph"/>
                        <w:numPr>
                          <w:ilvl w:val="2"/>
                          <w:numId w:val="42"/>
                        </w:numPr>
                        <w:rPr>
                          <w:rFonts w:ascii="Andika" w:hAnsi="Andika" w:cs="Andika"/>
                        </w:rPr>
                      </w:pPr>
                      <w:r w:rsidRPr="00E8483F">
                        <w:rPr>
                          <w:rFonts w:ascii="Andika" w:hAnsi="Andika" w:cs="Andika"/>
                        </w:rPr>
                        <w:t>Example: "Your book is on the table." (The book belongs to you.)</w:t>
                      </w:r>
                    </w:p>
                    <w:p w:rsidR="00231064" w:rsidRPr="00E8483F" w:rsidP="00231064" w14:paraId="7C5955CA" w14:textId="77777777">
                      <w:pPr>
                        <w:pStyle w:val="ListParagraph"/>
                        <w:numPr>
                          <w:ilvl w:val="0"/>
                          <w:numId w:val="42"/>
                        </w:numPr>
                        <w:rPr>
                          <w:rFonts w:ascii="Andika" w:hAnsi="Andika" w:cs="Andika"/>
                        </w:rPr>
                      </w:pPr>
                      <w:r w:rsidRPr="00E8483F">
                        <w:rPr>
                          <w:rFonts w:ascii="Andika" w:hAnsi="Andika" w:cs="Andika"/>
                        </w:rPr>
                        <w:t>You're</w:t>
                      </w:r>
                    </w:p>
                    <w:p w:rsidR="00231064" w:rsidRPr="00E8483F" w:rsidP="00231064" w14:paraId="0A3D32E1" w14:textId="77777777">
                      <w:pPr>
                        <w:pStyle w:val="ListParagraph"/>
                        <w:numPr>
                          <w:ilvl w:val="1"/>
                          <w:numId w:val="42"/>
                        </w:numPr>
                        <w:rPr>
                          <w:rFonts w:ascii="Andika" w:hAnsi="Andika" w:cs="Andika"/>
                        </w:rPr>
                      </w:pPr>
                      <w:r w:rsidRPr="00E8483F">
                        <w:rPr>
                          <w:rFonts w:ascii="Andika" w:hAnsi="Andika" w:cs="Andika"/>
                        </w:rPr>
                        <w:t>Meaning: Contraction of "you are."</w:t>
                      </w:r>
                    </w:p>
                    <w:p w:rsidR="00231064" w:rsidRPr="00614A62" w:rsidP="00231064" w14:paraId="68D58507" w14:textId="77777777">
                      <w:pPr>
                        <w:pStyle w:val="ListParagraph"/>
                        <w:numPr>
                          <w:ilvl w:val="2"/>
                          <w:numId w:val="42"/>
                        </w:numPr>
                        <w:rPr>
                          <w:rFonts w:ascii="Andika" w:hAnsi="Andika" w:cs="Andika"/>
                        </w:rPr>
                      </w:pPr>
                      <w:r w:rsidRPr="00E8483F">
                        <w:rPr>
                          <w:rFonts w:ascii="Andika" w:hAnsi="Andika" w:cs="Andika"/>
                        </w:rPr>
                        <w:t>Example: "You're going to love this movie." (You are going to love this movie.)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3729B8" w:rsidRPr="009762B1">
        <w:rPr>
          <w:rFonts w:ascii="Andika" w:hAnsi="Andika" w:cs="Andika"/>
          <w:b/>
          <w:bCs/>
          <w:noProof/>
          <w:sz w:val="24"/>
          <w:szCs w:val="24"/>
        </w:rPr>
        <w:t xml:space="preserve"> Your or You're</w:t>
      </w:r>
      <w:r w:rsidR="003729B8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3729B8" w:rsidRPr="00FE4EBF">
        <w:rPr>
          <w:rFonts w:ascii="Andika" w:hAnsi="Andika" w:cs="Andika"/>
          <w:noProof/>
          <w:sz w:val="20"/>
          <w:szCs w:val="16"/>
        </w:rPr>
        <w:br/>
      </w:r>
      <w:r w:rsidR="003729B8" w:rsidRPr="009762B1">
        <w:rPr>
          <w:rFonts w:ascii="Andika" w:hAnsi="Andika" w:cs="Andika"/>
          <w:noProof/>
          <w:sz w:val="20"/>
          <w:szCs w:val="16"/>
        </w:rPr>
        <w:t>Circle the mistake in each sentence.</w:t>
      </w:r>
    </w:p>
    <w:p w14:paraId="2C317C41" w14:textId="77777777" w:rsidR="001B56D9" w:rsidRPr="00FE4EBF" w:rsidRDefault="003729B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think your the best singer in the choir. You should bring your sheet music. Is that your microphone?</w:t>
      </w:r>
      <w:r w:rsidRPr="00FE4EBF">
        <w:rPr>
          <w:rFonts w:ascii="Andika" w:hAnsi="Andika" w:cs="Andika"/>
          <w:szCs w:val="22"/>
        </w:rPr>
        <w:t xml:space="preserve"> </w:t>
      </w:r>
    </w:p>
    <w:p w14:paraId="0178A674" w14:textId="77777777" w:rsidR="001B56D9" w:rsidRPr="00FE4EBF" w:rsidRDefault="003729B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If you're going to the park, wear your coat. Don't forget you're football! It is cold outside.</w:t>
      </w:r>
      <w:r w:rsidRPr="00FE4EBF">
        <w:rPr>
          <w:rFonts w:ascii="Andika" w:hAnsi="Andika" w:cs="Andika"/>
          <w:szCs w:val="22"/>
        </w:rPr>
        <w:t xml:space="preserve"> </w:t>
      </w:r>
    </w:p>
    <w:p w14:paraId="0C9665A5" w14:textId="77777777" w:rsidR="001B56D9" w:rsidRPr="00FE4EBF" w:rsidRDefault="003729B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Is this your lost puppy? You're lucky he was found. Your a very kind person for helping him.</w:t>
      </w:r>
      <w:r w:rsidRPr="00FE4EBF">
        <w:rPr>
          <w:rFonts w:ascii="Andika" w:hAnsi="Andika" w:cs="Andika"/>
          <w:szCs w:val="22"/>
        </w:rPr>
        <w:t xml:space="preserve"> </w:t>
      </w:r>
    </w:p>
    <w:p w14:paraId="00C61295" w14:textId="77777777" w:rsidR="001B56D9" w:rsidRPr="00FE4EBF" w:rsidRDefault="003729B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You're invited to the party. Make sure your name is on the list. I hope your coming!</w:t>
      </w:r>
      <w:r w:rsidRPr="00FE4EBF">
        <w:rPr>
          <w:rFonts w:ascii="Andika" w:hAnsi="Andika" w:cs="Andika"/>
          <w:szCs w:val="22"/>
        </w:rPr>
        <w:t xml:space="preserve"> </w:t>
      </w:r>
    </w:p>
    <w:p w14:paraId="49C3A07A" w14:textId="77777777" w:rsidR="001B56D9" w:rsidRPr="00FE4EBF" w:rsidRDefault="003729B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Look at your messy desk. You're going to need to tidy it. Is you're homework finished yet?</w:t>
      </w:r>
      <w:r w:rsidRPr="00FE4EBF">
        <w:rPr>
          <w:rFonts w:ascii="Andika" w:hAnsi="Andika" w:cs="Andika"/>
          <w:szCs w:val="22"/>
        </w:rPr>
        <w:t xml:space="preserve"> </w:t>
      </w:r>
    </w:p>
    <w:p w14:paraId="70F04F4F" w14:textId="77777777" w:rsidR="001B56D9" w:rsidRPr="00FE4EBF" w:rsidRDefault="003729B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If your thirsty, drink some water. You're water bottle is on the table. Your face is very red!</w:t>
      </w:r>
      <w:r w:rsidRPr="00FE4EBF">
        <w:rPr>
          <w:rFonts w:ascii="Andika" w:hAnsi="Andika" w:cs="Andika"/>
          <w:szCs w:val="22"/>
        </w:rPr>
        <w:t xml:space="preserve"> </w:t>
      </w:r>
    </w:p>
    <w:p w14:paraId="4E1F755F" w14:textId="77777777" w:rsidR="001B56D9" w:rsidRPr="00FE4EBF" w:rsidRDefault="003729B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You're mum called earlier. She said your dinner is ready. You're going to be late if you don't hurry.</w:t>
      </w:r>
      <w:r w:rsidRPr="00FE4EBF">
        <w:rPr>
          <w:rFonts w:ascii="Andika" w:hAnsi="Andika" w:cs="Andika"/>
          <w:szCs w:val="22"/>
        </w:rPr>
        <w:t xml:space="preserve"> </w:t>
      </w:r>
    </w:p>
    <w:p w14:paraId="27E6981A" w14:textId="77777777" w:rsidR="001B56D9" w:rsidRPr="00FE4EBF" w:rsidRDefault="003729B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Put your shoes on the rack. You're walking across the clean floor. Your socks have holes in them!</w:t>
      </w:r>
      <w:r w:rsidRPr="00FE4EBF">
        <w:rPr>
          <w:rFonts w:ascii="Andika" w:hAnsi="Andika" w:cs="Andika"/>
          <w:szCs w:val="22"/>
        </w:rPr>
        <w:t xml:space="preserve"> </w:t>
      </w:r>
    </w:p>
    <w:p w14:paraId="5465E813" w14:textId="77777777" w:rsidR="001B56D9" w:rsidRPr="00FE4EBF" w:rsidRDefault="003729B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You're doing a great job! Keep your eyes on the ball. If your tired, you can take a break.</w:t>
      </w:r>
      <w:r w:rsidRPr="00FE4EBF">
        <w:rPr>
          <w:rFonts w:ascii="Andika" w:hAnsi="Andika" w:cs="Andika"/>
          <w:szCs w:val="22"/>
        </w:rPr>
        <w:t xml:space="preserve"> </w:t>
      </w:r>
    </w:p>
    <w:p w14:paraId="6484F771" w14:textId="77777777" w:rsidR="001B56D9" w:rsidRPr="00FE4EBF" w:rsidRDefault="003729B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Take your time with the drawing. You're a talented artist. I love you're use of bright colours!</w:t>
      </w:r>
      <w:r w:rsidRPr="00FE4EBF">
        <w:rPr>
          <w:rFonts w:ascii="Andika" w:hAnsi="Andika" w:cs="Andika"/>
          <w:szCs w:val="22"/>
        </w:rPr>
        <w:t xml:space="preserve"> </w:t>
      </w:r>
    </w:p>
    <w:p w14:paraId="5C15A262" w14:textId="77777777" w:rsidR="001B56D9" w:rsidRPr="00FE4EBF" w:rsidRDefault="003729B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Your such a fast runner. I bet your legs are tired. Did you win your race today?</w:t>
      </w:r>
      <w:r w:rsidRPr="00FE4EBF">
        <w:rPr>
          <w:rFonts w:ascii="Andika" w:hAnsi="Andika" w:cs="Andika"/>
          <w:szCs w:val="22"/>
        </w:rPr>
        <w:t xml:space="preserve"> </w:t>
      </w:r>
    </w:p>
    <w:p w14:paraId="45037EDD" w14:textId="0EA1F3A7" w:rsidR="001B56D9" w:rsidRPr="00FE4EBF" w:rsidRDefault="003729B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Please wash your hands. You're lunch is on the plate. Tell me when you're finished eating.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94215" w14:textId="77777777" w:rsidR="003729B8" w:rsidRDefault="003729B8">
      <w:pPr>
        <w:spacing w:after="0" w:line="240" w:lineRule="auto"/>
      </w:pPr>
      <w:r>
        <w:separator/>
      </w:r>
    </w:p>
  </w:endnote>
  <w:endnote w:type="continuationSeparator" w:id="0">
    <w:p w14:paraId="03BA7756" w14:textId="77777777" w:rsidR="003729B8" w:rsidRDefault="00372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3729B8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3729B8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A7F1C" w14:textId="77777777" w:rsidR="003729B8" w:rsidRDefault="003729B8">
      <w:pPr>
        <w:spacing w:after="0" w:line="240" w:lineRule="auto"/>
      </w:pPr>
      <w:r>
        <w:separator/>
      </w:r>
    </w:p>
  </w:footnote>
  <w:footnote w:type="continuationSeparator" w:id="0">
    <w:p w14:paraId="219BA885" w14:textId="77777777" w:rsidR="003729B8" w:rsidRDefault="00372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3729B8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6263A429" wp14:editId="239D955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1E0A31E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644C4C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6A32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DC86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3266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BEB6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A83C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B688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5A5B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400B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21B233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5A966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7A7F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9E2E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B6C9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E129F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CE46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7C76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C645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3D0418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1219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4E19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782C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B6B4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FE52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E0CD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FC6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8082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AFD29E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422B0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7695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CCCD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BA13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96485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F4A3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A00E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169F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CFD0F6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28BA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981C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7E72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606A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1EEA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741E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06C0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3E66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362E0A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6EB1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189B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24A8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1434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A496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10B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AA09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2C56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DC94BA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C43F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EE05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0CD3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061B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4CB7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C21F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305E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77432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093A67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D45E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E031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746E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8E41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AC84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EE1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2A9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928D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58204E0C">
      <w:start w:val="1"/>
      <w:numFmt w:val="decimal"/>
      <w:lvlText w:val="%1."/>
      <w:lvlJc w:val="left"/>
      <w:pPr>
        <w:ind w:left="720" w:hanging="360"/>
      </w:pPr>
    </w:lvl>
    <w:lvl w:ilvl="1" w:tplc="A03A63B0">
      <w:start w:val="1"/>
      <w:numFmt w:val="lowerLetter"/>
      <w:lvlText w:val="%2."/>
      <w:lvlJc w:val="left"/>
      <w:pPr>
        <w:ind w:left="1440" w:hanging="360"/>
      </w:pPr>
    </w:lvl>
    <w:lvl w:ilvl="2" w:tplc="B65C6FBE" w:tentative="1">
      <w:start w:val="1"/>
      <w:numFmt w:val="lowerRoman"/>
      <w:lvlText w:val="%3."/>
      <w:lvlJc w:val="right"/>
      <w:pPr>
        <w:ind w:left="2160" w:hanging="180"/>
      </w:pPr>
    </w:lvl>
    <w:lvl w:ilvl="3" w:tplc="39ACCD78" w:tentative="1">
      <w:start w:val="1"/>
      <w:numFmt w:val="decimal"/>
      <w:lvlText w:val="%4."/>
      <w:lvlJc w:val="left"/>
      <w:pPr>
        <w:ind w:left="2880" w:hanging="360"/>
      </w:pPr>
    </w:lvl>
    <w:lvl w:ilvl="4" w:tplc="29F4E8F0" w:tentative="1">
      <w:start w:val="1"/>
      <w:numFmt w:val="lowerLetter"/>
      <w:lvlText w:val="%5."/>
      <w:lvlJc w:val="left"/>
      <w:pPr>
        <w:ind w:left="3600" w:hanging="360"/>
      </w:pPr>
    </w:lvl>
    <w:lvl w:ilvl="5" w:tplc="FB6ACDCC" w:tentative="1">
      <w:start w:val="1"/>
      <w:numFmt w:val="lowerRoman"/>
      <w:lvlText w:val="%6."/>
      <w:lvlJc w:val="right"/>
      <w:pPr>
        <w:ind w:left="4320" w:hanging="180"/>
      </w:pPr>
    </w:lvl>
    <w:lvl w:ilvl="6" w:tplc="C4268CD4" w:tentative="1">
      <w:start w:val="1"/>
      <w:numFmt w:val="decimal"/>
      <w:lvlText w:val="%7."/>
      <w:lvlJc w:val="left"/>
      <w:pPr>
        <w:ind w:left="5040" w:hanging="360"/>
      </w:pPr>
    </w:lvl>
    <w:lvl w:ilvl="7" w:tplc="41D6FBEA" w:tentative="1">
      <w:start w:val="1"/>
      <w:numFmt w:val="lowerLetter"/>
      <w:lvlText w:val="%8."/>
      <w:lvlJc w:val="left"/>
      <w:pPr>
        <w:ind w:left="5760" w:hanging="360"/>
      </w:pPr>
    </w:lvl>
    <w:lvl w:ilvl="8" w:tplc="FC3048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BA0611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A629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F00C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584D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AEE5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5DA6C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BE57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AEA1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8429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CB0C1D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680D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F24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6EB2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3856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FB0CE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3A76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E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6A51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2E1E7F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DCC20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8A3C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403B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60E3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F82E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702B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9655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748C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C84461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0CC6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764A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2097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3219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08FB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C6B7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7CF3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D1816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AA3C5F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800F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4C68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F4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9CF7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F4A8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C0D2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944E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62C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D47C4D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F21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1244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D6FD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58D3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9C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F654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DC7B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BCC2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CA1E66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F606E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9848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B672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4A1F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D36C2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D854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A6D7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4AA3E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8520A4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A4DF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92B3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EAA8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1691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1563E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7CC8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682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D644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8432E9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604D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A01C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9453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908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6AA1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468E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3AFA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A8FF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48A66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68CA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6AD7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EA15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0A1D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36F6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FCC7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39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BAE5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A0B25C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10D8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1617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BAA7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5A8C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FE92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3E5A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DE2A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A204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FE8006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24E1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BE46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5264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A8E0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3472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4E8E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9497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88F1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F58C9E56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C59ECC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447C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E227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6E03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A9661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B4F6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CE72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AC4C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2EC8313E">
      <w:start w:val="2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48A8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6E3A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1434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40F6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F8EA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444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2A08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6C7D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61A8C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3CBE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66A6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342E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BAA1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2828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C4D0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682B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E67E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2090AC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5A04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B068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7432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CA88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CE2E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BEFF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2216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6AE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EFF4EA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1078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0EDB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E22D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2887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88F1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2C2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8087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C8BA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2EB673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CE3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48FC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70B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FA25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A0CE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FE82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F46A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7265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5A9A2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28EE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025C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8294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B8BF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FA30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9EE1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8E19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B2B1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B8CABA8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C374E4A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9088A6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4ACDCC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74CC63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9A4EFF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B15A5CE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126055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65E15A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3634EF14">
      <w:start w:val="1"/>
      <w:numFmt w:val="decimal"/>
      <w:lvlText w:val="%1."/>
      <w:lvlJc w:val="left"/>
      <w:pPr>
        <w:ind w:left="720" w:hanging="360"/>
      </w:pPr>
    </w:lvl>
    <w:lvl w:ilvl="1" w:tplc="704EC436">
      <w:start w:val="1"/>
      <w:numFmt w:val="lowerLetter"/>
      <w:lvlText w:val="%2."/>
      <w:lvlJc w:val="left"/>
      <w:pPr>
        <w:ind w:left="1440" w:hanging="360"/>
      </w:pPr>
    </w:lvl>
    <w:lvl w:ilvl="2" w:tplc="D3921782" w:tentative="1">
      <w:start w:val="1"/>
      <w:numFmt w:val="lowerRoman"/>
      <w:lvlText w:val="%3."/>
      <w:lvlJc w:val="right"/>
      <w:pPr>
        <w:ind w:left="2160" w:hanging="180"/>
      </w:pPr>
    </w:lvl>
    <w:lvl w:ilvl="3" w:tplc="57166B64" w:tentative="1">
      <w:start w:val="1"/>
      <w:numFmt w:val="decimal"/>
      <w:lvlText w:val="%4."/>
      <w:lvlJc w:val="left"/>
      <w:pPr>
        <w:ind w:left="2880" w:hanging="360"/>
      </w:pPr>
    </w:lvl>
    <w:lvl w:ilvl="4" w:tplc="6BBEE6D0" w:tentative="1">
      <w:start w:val="1"/>
      <w:numFmt w:val="lowerLetter"/>
      <w:lvlText w:val="%5."/>
      <w:lvlJc w:val="left"/>
      <w:pPr>
        <w:ind w:left="3600" w:hanging="360"/>
      </w:pPr>
    </w:lvl>
    <w:lvl w:ilvl="5" w:tplc="4E8CE548" w:tentative="1">
      <w:start w:val="1"/>
      <w:numFmt w:val="lowerRoman"/>
      <w:lvlText w:val="%6."/>
      <w:lvlJc w:val="right"/>
      <w:pPr>
        <w:ind w:left="4320" w:hanging="180"/>
      </w:pPr>
    </w:lvl>
    <w:lvl w:ilvl="6" w:tplc="89B428CA" w:tentative="1">
      <w:start w:val="1"/>
      <w:numFmt w:val="decimal"/>
      <w:lvlText w:val="%7."/>
      <w:lvlJc w:val="left"/>
      <w:pPr>
        <w:ind w:left="5040" w:hanging="360"/>
      </w:pPr>
    </w:lvl>
    <w:lvl w:ilvl="7" w:tplc="557E1BD0" w:tentative="1">
      <w:start w:val="1"/>
      <w:numFmt w:val="lowerLetter"/>
      <w:lvlText w:val="%8."/>
      <w:lvlJc w:val="left"/>
      <w:pPr>
        <w:ind w:left="5760" w:hanging="360"/>
      </w:pPr>
    </w:lvl>
    <w:lvl w:ilvl="8" w:tplc="3E664A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1F8CB5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147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90F5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40E3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0E4E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B0F8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6C08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4C14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805F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75827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1AD9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CE71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3A1B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DCB1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FC01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0A63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CA8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C8B8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DE4EFE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70AA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0891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5EBD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A8D8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1275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6257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18EC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66C3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CF663B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125D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0096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4AAB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70273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B476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0E43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9A51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CA02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B2002D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8A39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5453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9E02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4C02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9CB6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36CD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F2DB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1206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316E95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7CEF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944D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A8CE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5657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F6FE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08B6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3AC3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92F5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5BB255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869D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9AD7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C80A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FAEC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6C8F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BCCC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96F5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38861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AA760D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0AA7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6252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9EA8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EEF0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783E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003E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6E87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60E5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729B8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B5256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2079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2026-02-13T13:44:00Z</dcterms:modified>
</cp:coreProperties>
</file>